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5F" w:rsidRPr="002F2896" w:rsidRDefault="00BD3C5F" w:rsidP="00BD3C5F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896">
        <w:rPr>
          <w:rFonts w:ascii="Times New Roman" w:hAnsi="Times New Roman" w:cs="Times New Roman"/>
          <w:b/>
          <w:sz w:val="24"/>
          <w:szCs w:val="24"/>
        </w:rPr>
        <w:t>СПРАВКА</w:t>
      </w:r>
      <w:r w:rsidR="00193F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2896">
        <w:rPr>
          <w:rFonts w:ascii="Times New Roman" w:hAnsi="Times New Roman" w:cs="Times New Roman"/>
          <w:b/>
          <w:sz w:val="24"/>
          <w:szCs w:val="24"/>
        </w:rPr>
        <w:t xml:space="preserve"> в</w:t>
      </w:r>
    </w:p>
    <w:p w:rsidR="00BD3C5F" w:rsidRPr="002F2896" w:rsidRDefault="00BD3C5F" w:rsidP="00BD3C5F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896">
        <w:rPr>
          <w:rFonts w:ascii="Times New Roman" w:hAnsi="Times New Roman" w:cs="Times New Roman"/>
          <w:b/>
          <w:sz w:val="24"/>
          <w:szCs w:val="24"/>
        </w:rPr>
        <w:t>администрацию муниципального образования «Агалатовское сельское поселение» Всеволожского района Ленинградской области</w:t>
      </w:r>
    </w:p>
    <w:p w:rsidR="00BD3C5F" w:rsidRPr="002F2896" w:rsidRDefault="00BD3C5F" w:rsidP="00BD3C5F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896">
        <w:rPr>
          <w:rFonts w:ascii="Times New Roman" w:hAnsi="Times New Roman" w:cs="Times New Roman"/>
          <w:b/>
          <w:sz w:val="24"/>
          <w:szCs w:val="24"/>
        </w:rPr>
        <w:t>о строительной готовности дома (ов), строящегося (ихся) по этапу(ам) 2015/2016 года(ов) региональной адресной программе "Переселение граждан из аварийного жилищного фонда на территории Ленинградской области в 2013-2017 годах"</w:t>
      </w:r>
    </w:p>
    <w:p w:rsidR="00BD3C5F" w:rsidRPr="002F2896" w:rsidRDefault="0095744D" w:rsidP="00C870F8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</w:t>
      </w:r>
      <w:r w:rsidR="00442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083" w:rsidRPr="001004E6">
        <w:rPr>
          <w:rFonts w:ascii="Times New Roman" w:hAnsi="Times New Roman" w:cs="Times New Roman"/>
          <w:b/>
          <w:sz w:val="24"/>
          <w:szCs w:val="24"/>
        </w:rPr>
        <w:t>24</w:t>
      </w:r>
      <w:r w:rsidR="006C006E">
        <w:rPr>
          <w:rFonts w:ascii="Times New Roman" w:hAnsi="Times New Roman" w:cs="Times New Roman"/>
          <w:b/>
          <w:sz w:val="24"/>
          <w:szCs w:val="24"/>
        </w:rPr>
        <w:t>.</w:t>
      </w:r>
      <w:r w:rsidR="00774F79">
        <w:rPr>
          <w:rFonts w:ascii="Times New Roman" w:hAnsi="Times New Roman" w:cs="Times New Roman"/>
          <w:b/>
          <w:sz w:val="24"/>
          <w:szCs w:val="24"/>
        </w:rPr>
        <w:t>02</w:t>
      </w:r>
      <w:r w:rsidR="00F20080">
        <w:rPr>
          <w:rFonts w:ascii="Times New Roman" w:hAnsi="Times New Roman" w:cs="Times New Roman"/>
          <w:b/>
          <w:sz w:val="24"/>
          <w:szCs w:val="24"/>
        </w:rPr>
        <w:t>.2016</w:t>
      </w:r>
      <w:r w:rsidR="001004E6" w:rsidRPr="00100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06E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BD3C5F" w:rsidRPr="002F2896" w:rsidRDefault="00BD3C5F" w:rsidP="00BD3C5F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07CFF" w:rsidRPr="002F2896" w:rsidRDefault="00BD3C5F" w:rsidP="00607CFF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I. Общая информация.</w:t>
      </w:r>
      <w:r w:rsidR="003F433F">
        <w:rPr>
          <w:rFonts w:ascii="Times New Roman" w:hAnsi="Times New Roman" w:cs="Times New Roman"/>
          <w:sz w:val="24"/>
          <w:szCs w:val="24"/>
        </w:rPr>
        <w:t xml:space="preserve"> </w:t>
      </w:r>
      <w:r w:rsidR="00607CFF">
        <w:rPr>
          <w:rFonts w:ascii="Times New Roman" w:hAnsi="Times New Roman" w:cs="Times New Roman"/>
          <w:sz w:val="24"/>
          <w:szCs w:val="24"/>
          <w:lang w:eastAsia="en-US"/>
        </w:rPr>
        <w:t>Ш</w:t>
      </w:r>
      <w:r w:rsidR="00607CFF" w:rsidRPr="00DE429D">
        <w:rPr>
          <w:rFonts w:ascii="Times New Roman" w:hAnsi="Times New Roman" w:cs="Times New Roman"/>
          <w:sz w:val="24"/>
          <w:szCs w:val="24"/>
          <w:lang w:eastAsia="en-US"/>
        </w:rPr>
        <w:t>иротный четырехсекционный малоэтажный многокварти</w:t>
      </w:r>
      <w:r w:rsidR="00607CFF">
        <w:rPr>
          <w:rFonts w:ascii="Times New Roman" w:hAnsi="Times New Roman" w:cs="Times New Roman"/>
          <w:sz w:val="24"/>
          <w:szCs w:val="24"/>
          <w:lang w:eastAsia="en-US"/>
        </w:rPr>
        <w:t>рный дом с нежилыми помещениями</w:t>
      </w:r>
      <w:r w:rsidR="00607CFF" w:rsidRPr="00DE429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07CFF" w:rsidRPr="00DE429D">
        <w:rPr>
          <w:rFonts w:ascii="Times New Roman" w:hAnsi="Times New Roman" w:cs="Times New Roman"/>
          <w:b/>
          <w:sz w:val="24"/>
          <w:szCs w:val="24"/>
          <w:lang w:val="en-US" w:eastAsia="en-US"/>
        </w:rPr>
        <w:t>SD</w:t>
      </w:r>
      <w:r w:rsidR="00607CFF" w:rsidRPr="00DE429D">
        <w:rPr>
          <w:rFonts w:ascii="Times New Roman" w:hAnsi="Times New Roman" w:cs="Times New Roman"/>
          <w:b/>
          <w:sz w:val="24"/>
          <w:szCs w:val="24"/>
          <w:lang w:eastAsia="en-US"/>
        </w:rPr>
        <w:t>-07</w:t>
      </w:r>
    </w:p>
    <w:p w:rsidR="00607CFF" w:rsidRPr="002F2896" w:rsidRDefault="00607CFF" w:rsidP="00607CFF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Адрес строящегося дома:</w:t>
      </w:r>
      <w:r>
        <w:rPr>
          <w:rFonts w:ascii="Times New Roman" w:hAnsi="Times New Roman" w:cs="Times New Roman"/>
          <w:sz w:val="24"/>
          <w:szCs w:val="24"/>
        </w:rPr>
        <w:t xml:space="preserve"> «Малоэтажный жилой комплекс «Цветы»</w:t>
      </w:r>
      <w:r w:rsidRPr="0025151B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Всеволожский район, дер. Касимово, Касимово-1, уч. 2, уч. Касимово.</w:t>
      </w:r>
    </w:p>
    <w:p w:rsidR="00BD3C5F" w:rsidRPr="002F2896" w:rsidRDefault="00BD3C5F" w:rsidP="00607CFF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Количество этажей:</w:t>
      </w:r>
      <w:r w:rsidR="00EA35B3">
        <w:rPr>
          <w:rFonts w:ascii="Times New Roman" w:hAnsi="Times New Roman" w:cs="Times New Roman"/>
          <w:sz w:val="24"/>
          <w:szCs w:val="24"/>
        </w:rPr>
        <w:t xml:space="preserve"> три этажа</w:t>
      </w: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Количество квартир в доме:</w:t>
      </w:r>
      <w:r w:rsidR="003F433F">
        <w:rPr>
          <w:rFonts w:ascii="Times New Roman" w:hAnsi="Times New Roman" w:cs="Times New Roman"/>
          <w:sz w:val="24"/>
          <w:szCs w:val="24"/>
        </w:rPr>
        <w:t xml:space="preserve"> </w:t>
      </w:r>
      <w:r w:rsidR="00713B76">
        <w:rPr>
          <w:rFonts w:ascii="Times New Roman" w:hAnsi="Times New Roman" w:cs="Times New Roman"/>
          <w:sz w:val="24"/>
          <w:szCs w:val="24"/>
        </w:rPr>
        <w:t>47</w:t>
      </w:r>
      <w:r w:rsidR="003F433F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6C006E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Количество приобретаемых квартир (планируемое): </w:t>
      </w:r>
      <w:r w:rsidR="00713B76">
        <w:rPr>
          <w:rFonts w:ascii="Times New Roman" w:hAnsi="Times New Roman" w:cs="Times New Roman"/>
          <w:sz w:val="24"/>
          <w:szCs w:val="24"/>
        </w:rPr>
        <w:t>11</w:t>
      </w:r>
      <w:r w:rsidR="00607CFF">
        <w:rPr>
          <w:rFonts w:ascii="Times New Roman" w:hAnsi="Times New Roman" w:cs="Times New Roman"/>
          <w:sz w:val="24"/>
          <w:szCs w:val="24"/>
        </w:rPr>
        <w:t xml:space="preserve"> квартир</w:t>
      </w: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Общая площадь дома (по проекту):</w:t>
      </w:r>
      <w:r w:rsidR="003F433F">
        <w:rPr>
          <w:rFonts w:ascii="Times New Roman" w:hAnsi="Times New Roman" w:cs="Times New Roman"/>
          <w:sz w:val="24"/>
          <w:szCs w:val="24"/>
        </w:rPr>
        <w:t xml:space="preserve"> 30</w:t>
      </w:r>
      <w:r w:rsidR="00713B76">
        <w:rPr>
          <w:rFonts w:ascii="Times New Roman" w:hAnsi="Times New Roman" w:cs="Times New Roman"/>
          <w:sz w:val="24"/>
          <w:szCs w:val="24"/>
        </w:rPr>
        <w:t>84</w:t>
      </w:r>
      <w:r w:rsidR="003F433F">
        <w:rPr>
          <w:rFonts w:ascii="Times New Roman" w:hAnsi="Times New Roman" w:cs="Times New Roman"/>
          <w:sz w:val="24"/>
          <w:szCs w:val="24"/>
        </w:rPr>
        <w:t>,</w:t>
      </w:r>
      <w:r w:rsidR="00713B76">
        <w:rPr>
          <w:rFonts w:ascii="Times New Roman" w:hAnsi="Times New Roman" w:cs="Times New Roman"/>
          <w:sz w:val="24"/>
          <w:szCs w:val="24"/>
        </w:rPr>
        <w:t>04</w:t>
      </w:r>
      <w:r w:rsidR="003F433F">
        <w:rPr>
          <w:rFonts w:ascii="Times New Roman" w:hAnsi="Times New Roman" w:cs="Times New Roman"/>
          <w:sz w:val="24"/>
          <w:szCs w:val="24"/>
        </w:rPr>
        <w:t xml:space="preserve"> м.кв.</w:t>
      </w:r>
    </w:p>
    <w:p w:rsidR="006C006E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Общая жилая площадь дома (площадь всех квартир) (по проекту):</w:t>
      </w:r>
      <w:r w:rsidR="00B91A62">
        <w:rPr>
          <w:rFonts w:ascii="Times New Roman" w:hAnsi="Times New Roman" w:cs="Times New Roman"/>
          <w:sz w:val="24"/>
          <w:szCs w:val="24"/>
        </w:rPr>
        <w:t xml:space="preserve"> </w:t>
      </w:r>
      <w:r w:rsidR="00713B76">
        <w:rPr>
          <w:rFonts w:ascii="Times New Roman" w:hAnsi="Times New Roman" w:cs="Times New Roman"/>
          <w:sz w:val="24"/>
          <w:szCs w:val="24"/>
        </w:rPr>
        <w:t>2756,31</w:t>
      </w:r>
      <w:r w:rsidR="006C006E">
        <w:rPr>
          <w:rFonts w:ascii="Times New Roman" w:hAnsi="Times New Roman" w:cs="Times New Roman"/>
          <w:sz w:val="24"/>
          <w:szCs w:val="24"/>
        </w:rPr>
        <w:t xml:space="preserve"> м кв.</w:t>
      </w:r>
    </w:p>
    <w:p w:rsidR="003F433F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Описание конструкции дома:</w:t>
      </w:r>
    </w:p>
    <w:p w:rsidR="003F433F" w:rsidRDefault="003F433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-фундамент свайное поле с монолитным ростверком</w:t>
      </w:r>
    </w:p>
    <w:p w:rsidR="006C39DD" w:rsidRDefault="006C39DD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-наружные стены из газобетонных блоков марки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930BF">
        <w:rPr>
          <w:rFonts w:ascii="Times New Roman" w:hAnsi="Times New Roman" w:cs="Times New Roman"/>
          <w:sz w:val="24"/>
          <w:szCs w:val="24"/>
        </w:rPr>
        <w:t>500, толщиной 250 мм.</w:t>
      </w:r>
    </w:p>
    <w:p w:rsidR="008930BF" w:rsidRDefault="008930B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-утеплитель пенополистерол, толщиной 120 мм. Наружная отделка термопанель</w:t>
      </w:r>
    </w:p>
    <w:p w:rsidR="008930BF" w:rsidRPr="008930BF" w:rsidRDefault="008930B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-внутренние перегородки газобетонные блоки толщиной 150 и 200 мм марки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930BF">
        <w:rPr>
          <w:rFonts w:ascii="Times New Roman" w:hAnsi="Times New Roman" w:cs="Times New Roman"/>
          <w:sz w:val="24"/>
          <w:szCs w:val="24"/>
        </w:rPr>
        <w:t>500</w:t>
      </w:r>
    </w:p>
    <w:p w:rsidR="008930BF" w:rsidRDefault="008930B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0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 помещениях с влажным режимом перегородки из позагребневых плит толщиной 100 мм</w:t>
      </w:r>
    </w:p>
    <w:p w:rsidR="008930BF" w:rsidRDefault="008930B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-перекрытия монолитные</w:t>
      </w:r>
    </w:p>
    <w:p w:rsidR="008930BF" w:rsidRDefault="008930B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-перемычки сборные железобетонные</w:t>
      </w:r>
    </w:p>
    <w:p w:rsidR="008930BF" w:rsidRDefault="008930B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-лестницы из сборных </w:t>
      </w:r>
      <w:r w:rsidR="00DF4C70">
        <w:rPr>
          <w:rFonts w:ascii="Times New Roman" w:hAnsi="Times New Roman" w:cs="Times New Roman"/>
          <w:sz w:val="24"/>
          <w:szCs w:val="24"/>
        </w:rPr>
        <w:t>железобетонных маршей</w:t>
      </w:r>
    </w:p>
    <w:p w:rsidR="00DF4C70" w:rsidRDefault="00DF4C70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-крыша плоская с внутренним водостоком</w:t>
      </w:r>
    </w:p>
    <w:p w:rsidR="00DF4C70" w:rsidRDefault="00DF4C70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-окна и балконные двери поливинилхлоридные (ПВХ) со стеклопакетами и стеклами</w:t>
      </w:r>
    </w:p>
    <w:p w:rsidR="00DF4C70" w:rsidRDefault="00DF4C70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-двери внутренние деревянные</w:t>
      </w:r>
    </w:p>
    <w:p w:rsidR="00DF4C70" w:rsidRPr="008930BF" w:rsidRDefault="00DF4C70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-полы из ламината и керамической плитки.</w:t>
      </w: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lastRenderedPageBreak/>
        <w:t>Ориентировочная сметная стоимость дома (указывается на основании сметы застройщика и не должна соответствовать стоимости заключенного контракта):</w:t>
      </w:r>
    </w:p>
    <w:p w:rsidR="00BD3C5F" w:rsidRPr="002F2896" w:rsidRDefault="002831E0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 двадцать четыре миллиона шестьдесят семь тысяч рублей 00 копеек</w:t>
      </w: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Аукцион на земельный участок: </w:t>
      </w:r>
      <w:r w:rsidR="00CC7651">
        <w:rPr>
          <w:rFonts w:ascii="Times New Roman" w:hAnsi="Times New Roman" w:cs="Times New Roman"/>
          <w:sz w:val="24"/>
          <w:szCs w:val="24"/>
        </w:rPr>
        <w:t>не проводился</w:t>
      </w: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Аукцион на приобретение жилых помещений:</w:t>
      </w:r>
      <w:r w:rsidR="00CC7651">
        <w:rPr>
          <w:rFonts w:ascii="Times New Roman" w:hAnsi="Times New Roman" w:cs="Times New Roman"/>
          <w:sz w:val="24"/>
          <w:szCs w:val="24"/>
        </w:rPr>
        <w:t xml:space="preserve"> не проводился</w:t>
      </w:r>
    </w:p>
    <w:p w:rsidR="00BD3C5F" w:rsidRPr="00CC7651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Разрешение на строительство</w:t>
      </w:r>
      <w:r w:rsidR="00CC7651">
        <w:rPr>
          <w:rFonts w:ascii="Times New Roman" w:hAnsi="Times New Roman" w:cs="Times New Roman"/>
          <w:sz w:val="24"/>
          <w:szCs w:val="24"/>
        </w:rPr>
        <w:t xml:space="preserve">: </w:t>
      </w:r>
      <w:r w:rsidR="00607CFF">
        <w:rPr>
          <w:rFonts w:ascii="Times New Roman" w:hAnsi="Times New Roman" w:cs="Times New Roman"/>
          <w:sz w:val="24"/>
          <w:szCs w:val="24"/>
        </w:rPr>
        <w:t>получено №</w:t>
      </w:r>
      <w:r w:rsidR="00607CFF" w:rsidRPr="00CC7651">
        <w:rPr>
          <w:rFonts w:ascii="Times New Roman" w:hAnsi="Times New Roman" w:cs="Times New Roman"/>
          <w:sz w:val="24"/>
          <w:szCs w:val="24"/>
        </w:rPr>
        <w:t xml:space="preserve"> </w:t>
      </w:r>
      <w:r w:rsidR="00607CF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20080">
        <w:rPr>
          <w:rFonts w:ascii="Times New Roman" w:hAnsi="Times New Roman" w:cs="Times New Roman"/>
          <w:sz w:val="24"/>
          <w:szCs w:val="24"/>
        </w:rPr>
        <w:t>47504301-«9» от 18.12</w:t>
      </w:r>
      <w:r w:rsidR="00607CFF">
        <w:rPr>
          <w:rFonts w:ascii="Times New Roman" w:hAnsi="Times New Roman" w:cs="Times New Roman"/>
          <w:sz w:val="24"/>
          <w:szCs w:val="24"/>
        </w:rPr>
        <w:t>.2015 г. (срок действия разрешения продлен до 12.06.2016 г.)</w:t>
      </w: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3C5F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II. Инженерные сети.</w:t>
      </w:r>
    </w:p>
    <w:p w:rsidR="00CC7651" w:rsidRDefault="00CC7651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водоснабжения принята объединенная, материал труб ПЭ100 </w:t>
      </w:r>
      <w:r>
        <w:rPr>
          <w:rFonts w:ascii="Times New Roman" w:hAnsi="Times New Roman" w:cs="Times New Roman"/>
          <w:sz w:val="24"/>
          <w:szCs w:val="24"/>
          <w:lang w:val="en-US"/>
        </w:rPr>
        <w:t>SDR</w:t>
      </w:r>
      <w:r w:rsidRPr="00CC7651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651" w:rsidRDefault="00CC7651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Централизованная система канализации</w:t>
      </w:r>
    </w:p>
    <w:p w:rsidR="00CC7651" w:rsidRPr="00CC7651" w:rsidRDefault="00CC7651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горячего водоснабжения и отопления предусмотрены от газового котла</w:t>
      </w: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Технические условия: </w:t>
      </w:r>
    </w:p>
    <w:p w:rsidR="00BD3C5F" w:rsidRPr="002F2896" w:rsidRDefault="00BD3C5F" w:rsidP="00B91A62">
      <w:pPr>
        <w:widowControl w:val="0"/>
        <w:numPr>
          <w:ilvl w:val="0"/>
          <w:numId w:val="1"/>
        </w:numPr>
        <w:tabs>
          <w:tab w:val="left" w:pos="1010"/>
          <w:tab w:val="left" w:pos="5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электроснабжение: получены </w:t>
      </w:r>
    </w:p>
    <w:p w:rsidR="00BD3C5F" w:rsidRPr="002F2896" w:rsidRDefault="00BD3C5F" w:rsidP="00B91A62">
      <w:pPr>
        <w:widowControl w:val="0"/>
        <w:numPr>
          <w:ilvl w:val="0"/>
          <w:numId w:val="1"/>
        </w:numPr>
        <w:tabs>
          <w:tab w:val="left" w:pos="1010"/>
          <w:tab w:val="left" w:pos="5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водоснабжение: получены </w:t>
      </w:r>
    </w:p>
    <w:p w:rsidR="00BD3C5F" w:rsidRPr="002F2896" w:rsidRDefault="00BD3C5F" w:rsidP="00B91A62">
      <w:pPr>
        <w:widowControl w:val="0"/>
        <w:numPr>
          <w:ilvl w:val="0"/>
          <w:numId w:val="1"/>
        </w:numPr>
        <w:tabs>
          <w:tab w:val="left" w:pos="1010"/>
          <w:tab w:val="left" w:pos="5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водоотведение: получены </w:t>
      </w:r>
    </w:p>
    <w:p w:rsidR="00BD3C5F" w:rsidRPr="002F2896" w:rsidRDefault="00BD3C5F" w:rsidP="00B91A62">
      <w:pPr>
        <w:widowControl w:val="0"/>
        <w:numPr>
          <w:ilvl w:val="0"/>
          <w:numId w:val="1"/>
        </w:numPr>
        <w:tabs>
          <w:tab w:val="left" w:pos="1010"/>
          <w:tab w:val="left" w:pos="5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газоснабжение: получены </w:t>
      </w: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Внеплощадочные инженерные сети (за границами красных линий): (указывается необходимый к выполнению объем работ). </w:t>
      </w:r>
    </w:p>
    <w:p w:rsidR="00EB6A97" w:rsidRDefault="00EB6A97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НВК напорная осталось проложить 800 метров</w:t>
      </w:r>
    </w:p>
    <w:p w:rsidR="00EB6A97" w:rsidRPr="00EB6A97" w:rsidRDefault="00EB6A97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Ливневая напорная канализация осталось проложить 30 метров</w:t>
      </w: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Подключение к  инженерным сетям: **</w:t>
      </w:r>
    </w:p>
    <w:p w:rsidR="00BD3C5F" w:rsidRPr="002F2896" w:rsidRDefault="00BD3C5F" w:rsidP="00B91A62">
      <w:pPr>
        <w:widowControl w:val="0"/>
        <w:numPr>
          <w:ilvl w:val="0"/>
          <w:numId w:val="2"/>
        </w:numPr>
        <w:tabs>
          <w:tab w:val="left" w:pos="1010"/>
          <w:tab w:val="left" w:pos="5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электроснабжение: </w:t>
      </w:r>
    </w:p>
    <w:p w:rsidR="00BD3C5F" w:rsidRPr="002F2896" w:rsidRDefault="00BD3C5F" w:rsidP="00B91A62">
      <w:pPr>
        <w:widowControl w:val="0"/>
        <w:numPr>
          <w:ilvl w:val="0"/>
          <w:numId w:val="2"/>
        </w:numPr>
        <w:tabs>
          <w:tab w:val="left" w:pos="1010"/>
          <w:tab w:val="left" w:pos="5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водоснабжение: </w:t>
      </w:r>
      <w:r w:rsidR="002831E0">
        <w:rPr>
          <w:rFonts w:ascii="Times New Roman" w:hAnsi="Times New Roman" w:cs="Times New Roman"/>
          <w:sz w:val="24"/>
          <w:szCs w:val="24"/>
        </w:rPr>
        <w:t>Санкт-Петербургский Филиал ЗАО «СУ «СМК»</w:t>
      </w:r>
    </w:p>
    <w:p w:rsidR="002831E0" w:rsidRPr="002F2896" w:rsidRDefault="00BD3C5F" w:rsidP="002831E0">
      <w:pPr>
        <w:widowControl w:val="0"/>
        <w:numPr>
          <w:ilvl w:val="0"/>
          <w:numId w:val="2"/>
        </w:numPr>
        <w:tabs>
          <w:tab w:val="left" w:pos="1010"/>
          <w:tab w:val="left" w:pos="5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водоотведение: </w:t>
      </w:r>
      <w:r w:rsidR="002831E0">
        <w:rPr>
          <w:rFonts w:ascii="Times New Roman" w:hAnsi="Times New Roman" w:cs="Times New Roman"/>
          <w:sz w:val="24"/>
          <w:szCs w:val="24"/>
        </w:rPr>
        <w:t>Санкт-Петербургский Филиал ЗАО «СУ «СМК»</w:t>
      </w:r>
    </w:p>
    <w:p w:rsidR="00BD3C5F" w:rsidRPr="002F2896" w:rsidRDefault="00BD3C5F" w:rsidP="00B91A62">
      <w:pPr>
        <w:widowControl w:val="0"/>
        <w:numPr>
          <w:ilvl w:val="0"/>
          <w:numId w:val="2"/>
        </w:numPr>
        <w:tabs>
          <w:tab w:val="left" w:pos="1010"/>
          <w:tab w:val="left" w:pos="5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газоснабжение: </w:t>
      </w:r>
      <w:r w:rsidR="003750EC">
        <w:rPr>
          <w:rFonts w:ascii="Times New Roman" w:hAnsi="Times New Roman" w:cs="Times New Roman"/>
          <w:sz w:val="24"/>
          <w:szCs w:val="24"/>
        </w:rPr>
        <w:t>ООО Бегуновъ»</w:t>
      </w: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III. Строительная </w:t>
      </w:r>
      <w:r w:rsidR="00EF7DBE" w:rsidRPr="002F2896">
        <w:rPr>
          <w:rFonts w:ascii="Times New Roman" w:hAnsi="Times New Roman" w:cs="Times New Roman"/>
          <w:sz w:val="24"/>
          <w:szCs w:val="24"/>
        </w:rPr>
        <w:t>готовность: *</w:t>
      </w:r>
      <w:r w:rsidRPr="002F2896">
        <w:rPr>
          <w:rFonts w:ascii="Times New Roman" w:hAnsi="Times New Roman" w:cs="Times New Roman"/>
          <w:sz w:val="24"/>
          <w:szCs w:val="24"/>
        </w:rPr>
        <w:t>**</w:t>
      </w:r>
    </w:p>
    <w:p w:rsidR="00BD3C5F" w:rsidRPr="002F2896" w:rsidRDefault="003750EC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Подготовительные работы - </w:t>
      </w: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Выполнено:</w:t>
      </w:r>
    </w:p>
    <w:p w:rsidR="00BD3C5F" w:rsidRPr="003750EC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-</w:t>
      </w:r>
      <w:r w:rsidR="003750EC">
        <w:rPr>
          <w:rFonts w:ascii="Times New Roman" w:hAnsi="Times New Roman" w:cs="Times New Roman"/>
          <w:sz w:val="24"/>
          <w:szCs w:val="24"/>
        </w:rPr>
        <w:t>Сети НВК подводящие выполнено 80%</w:t>
      </w:r>
    </w:p>
    <w:p w:rsidR="00BD3C5F" w:rsidRPr="003750EC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-</w:t>
      </w:r>
      <w:r w:rsidR="003750EC">
        <w:rPr>
          <w:rFonts w:ascii="Times New Roman" w:hAnsi="Times New Roman" w:cs="Times New Roman"/>
          <w:sz w:val="24"/>
          <w:szCs w:val="24"/>
        </w:rPr>
        <w:t>сети НВК внутриквартальные 0%</w:t>
      </w: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750EC">
        <w:rPr>
          <w:rFonts w:ascii="Times New Roman" w:hAnsi="Times New Roman" w:cs="Times New Roman"/>
          <w:sz w:val="24"/>
          <w:szCs w:val="24"/>
        </w:rPr>
        <w:t>ВК внутренние 0%</w:t>
      </w:r>
    </w:p>
    <w:p w:rsidR="00BD3C5F" w:rsidRPr="002F2896" w:rsidRDefault="003750EC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Фундамент- 100%</w:t>
      </w: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Выполнено:</w:t>
      </w: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-</w:t>
      </w:r>
      <w:r w:rsidR="003750EC">
        <w:rPr>
          <w:rFonts w:ascii="Times New Roman" w:hAnsi="Times New Roman" w:cs="Times New Roman"/>
          <w:sz w:val="24"/>
          <w:szCs w:val="24"/>
        </w:rPr>
        <w:t>Свайное поле</w:t>
      </w: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-</w:t>
      </w:r>
      <w:r w:rsidR="003750EC">
        <w:rPr>
          <w:rFonts w:ascii="Times New Roman" w:hAnsi="Times New Roman" w:cs="Times New Roman"/>
          <w:sz w:val="24"/>
          <w:szCs w:val="24"/>
        </w:rPr>
        <w:t>Железобетонный ростверк</w:t>
      </w:r>
    </w:p>
    <w:p w:rsidR="00BD3C5F" w:rsidRPr="002F2896" w:rsidRDefault="003750EC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Монтаж 1-го этажа - </w:t>
      </w:r>
      <w:r w:rsidR="00D63600">
        <w:rPr>
          <w:rFonts w:ascii="Times New Roman" w:hAnsi="Times New Roman" w:cs="Times New Roman"/>
          <w:sz w:val="24"/>
          <w:szCs w:val="24"/>
        </w:rPr>
        <w:t>9</w:t>
      </w:r>
      <w:r w:rsidR="004212F5">
        <w:rPr>
          <w:rFonts w:ascii="Times New Roman" w:hAnsi="Times New Roman" w:cs="Times New Roman"/>
          <w:sz w:val="24"/>
          <w:szCs w:val="24"/>
        </w:rPr>
        <w:t>0</w:t>
      </w:r>
      <w:r w:rsidR="00BD3C5F" w:rsidRPr="002F2896">
        <w:rPr>
          <w:rFonts w:ascii="Times New Roman" w:hAnsi="Times New Roman" w:cs="Times New Roman"/>
          <w:sz w:val="24"/>
          <w:szCs w:val="24"/>
        </w:rPr>
        <w:t>%</w:t>
      </w:r>
    </w:p>
    <w:p w:rsidR="00BD3C5F" w:rsidRPr="002F2896" w:rsidRDefault="003750EC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Монтаж 2-го этажа - </w:t>
      </w:r>
      <w:r w:rsidR="00873469">
        <w:rPr>
          <w:rFonts w:ascii="Times New Roman" w:hAnsi="Times New Roman" w:cs="Times New Roman"/>
          <w:sz w:val="24"/>
          <w:szCs w:val="24"/>
        </w:rPr>
        <w:t>90</w:t>
      </w:r>
      <w:r w:rsidR="00BD3C5F" w:rsidRPr="002F2896">
        <w:rPr>
          <w:rFonts w:ascii="Times New Roman" w:hAnsi="Times New Roman" w:cs="Times New Roman"/>
          <w:sz w:val="24"/>
          <w:szCs w:val="24"/>
        </w:rPr>
        <w:t>%</w:t>
      </w:r>
    </w:p>
    <w:p w:rsidR="00BD3C5F" w:rsidRPr="002F2896" w:rsidRDefault="003750EC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Монтаж 3-го этажа –</w:t>
      </w:r>
      <w:r w:rsidR="00F62651">
        <w:rPr>
          <w:rFonts w:ascii="Times New Roman" w:hAnsi="Times New Roman" w:cs="Times New Roman"/>
          <w:sz w:val="24"/>
          <w:szCs w:val="24"/>
        </w:rPr>
        <w:t>8</w:t>
      </w:r>
      <w:r w:rsidR="00E6696A">
        <w:rPr>
          <w:rFonts w:ascii="Times New Roman" w:hAnsi="Times New Roman" w:cs="Times New Roman"/>
          <w:sz w:val="24"/>
          <w:szCs w:val="24"/>
        </w:rPr>
        <w:t>0</w:t>
      </w:r>
      <w:r w:rsidR="00BD3C5F" w:rsidRPr="002F289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D3C5F" w:rsidRPr="002F2896" w:rsidRDefault="00B94610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750EC">
        <w:rPr>
          <w:rFonts w:ascii="Times New Roman" w:hAnsi="Times New Roman" w:cs="Times New Roman"/>
          <w:sz w:val="24"/>
          <w:szCs w:val="24"/>
        </w:rPr>
        <w:t xml:space="preserve">. Кровля - </w:t>
      </w:r>
      <w:r w:rsidR="00713B76">
        <w:rPr>
          <w:rFonts w:ascii="Times New Roman" w:hAnsi="Times New Roman" w:cs="Times New Roman"/>
          <w:sz w:val="24"/>
          <w:szCs w:val="24"/>
        </w:rPr>
        <w:t>0</w:t>
      </w:r>
      <w:r w:rsidR="00BD3C5F" w:rsidRPr="002F289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D3C5F" w:rsidRPr="002F2896" w:rsidRDefault="00B94610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BD3C5F" w:rsidRPr="002F2896">
        <w:rPr>
          <w:rFonts w:ascii="Times New Roman" w:hAnsi="Times New Roman" w:cs="Times New Roman"/>
          <w:sz w:val="24"/>
          <w:szCs w:val="24"/>
        </w:rPr>
        <w:t>. Внутренняя отделка - 0 %</w:t>
      </w:r>
    </w:p>
    <w:p w:rsidR="00BD3C5F" w:rsidRPr="002F2896" w:rsidRDefault="00B94610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BD3C5F" w:rsidRPr="002F2896">
        <w:rPr>
          <w:rFonts w:ascii="Times New Roman" w:hAnsi="Times New Roman" w:cs="Times New Roman"/>
          <w:sz w:val="24"/>
          <w:szCs w:val="24"/>
        </w:rPr>
        <w:t xml:space="preserve">. </w:t>
      </w:r>
      <w:r w:rsidR="00EF7DBE" w:rsidRPr="002F2896">
        <w:rPr>
          <w:rFonts w:ascii="Times New Roman" w:hAnsi="Times New Roman" w:cs="Times New Roman"/>
          <w:sz w:val="24"/>
          <w:szCs w:val="24"/>
        </w:rPr>
        <w:t>Внутренние инженерные</w:t>
      </w:r>
      <w:r w:rsidR="00BD3C5F" w:rsidRPr="002F2896">
        <w:rPr>
          <w:rFonts w:ascii="Times New Roman" w:hAnsi="Times New Roman" w:cs="Times New Roman"/>
          <w:sz w:val="24"/>
          <w:szCs w:val="24"/>
        </w:rPr>
        <w:t xml:space="preserve"> сети - 0 %</w:t>
      </w:r>
    </w:p>
    <w:p w:rsidR="00BD3C5F" w:rsidRPr="002F2896" w:rsidRDefault="00B94610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750EC">
        <w:rPr>
          <w:rFonts w:ascii="Times New Roman" w:hAnsi="Times New Roman" w:cs="Times New Roman"/>
          <w:sz w:val="24"/>
          <w:szCs w:val="24"/>
        </w:rPr>
        <w:t>. Внешние инженерные сети - 75</w:t>
      </w:r>
      <w:r w:rsidR="00BD3C5F" w:rsidRPr="002F289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1</w:t>
      </w:r>
      <w:r w:rsidR="00B9461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2F2896">
        <w:rPr>
          <w:rFonts w:ascii="Times New Roman" w:hAnsi="Times New Roman" w:cs="Times New Roman"/>
          <w:sz w:val="24"/>
          <w:szCs w:val="24"/>
        </w:rPr>
        <w:t>. Благоустройство - 0 %</w:t>
      </w:r>
    </w:p>
    <w:p w:rsidR="00BD3C5F" w:rsidRPr="006A0083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ВЫПОЛНЕНИЕ РАБОТ ЗА НЕДЕЛЮ:</w:t>
      </w:r>
      <w:r w:rsidR="0079146A">
        <w:rPr>
          <w:rFonts w:ascii="Times New Roman" w:hAnsi="Times New Roman" w:cs="Times New Roman"/>
          <w:sz w:val="24"/>
          <w:szCs w:val="24"/>
        </w:rPr>
        <w:t xml:space="preserve"> </w:t>
      </w:r>
      <w:r w:rsidR="001004E6">
        <w:rPr>
          <w:rFonts w:ascii="Times New Roman" w:hAnsi="Times New Roman" w:cs="Times New Roman"/>
          <w:sz w:val="24"/>
          <w:szCs w:val="24"/>
        </w:rPr>
        <w:t>в</w:t>
      </w:r>
      <w:r w:rsidR="006E60BA">
        <w:rPr>
          <w:rFonts w:ascii="Times New Roman" w:hAnsi="Times New Roman" w:cs="Times New Roman"/>
          <w:sz w:val="24"/>
          <w:szCs w:val="24"/>
        </w:rPr>
        <w:t>едется заготовка материала для кладки стен.</w:t>
      </w:r>
      <w:r w:rsidR="00883AE7">
        <w:rPr>
          <w:rFonts w:ascii="Times New Roman" w:hAnsi="Times New Roman" w:cs="Times New Roman"/>
          <w:sz w:val="24"/>
          <w:szCs w:val="24"/>
        </w:rPr>
        <w:t xml:space="preserve"> </w:t>
      </w:r>
      <w:r w:rsidR="00F62651">
        <w:rPr>
          <w:rFonts w:ascii="Times New Roman" w:hAnsi="Times New Roman" w:cs="Times New Roman"/>
          <w:sz w:val="24"/>
          <w:szCs w:val="24"/>
        </w:rPr>
        <w:t>Принят бетон в стены 3</w:t>
      </w:r>
      <w:r w:rsidR="001004E6">
        <w:rPr>
          <w:rFonts w:ascii="Times New Roman" w:hAnsi="Times New Roman" w:cs="Times New Roman"/>
          <w:sz w:val="24"/>
          <w:szCs w:val="24"/>
        </w:rPr>
        <w:t>-</w:t>
      </w:r>
      <w:r w:rsidR="00F62651">
        <w:rPr>
          <w:rFonts w:ascii="Times New Roman" w:hAnsi="Times New Roman" w:cs="Times New Roman"/>
          <w:sz w:val="24"/>
          <w:szCs w:val="24"/>
        </w:rPr>
        <w:t>го этажа.</w:t>
      </w:r>
      <w:r w:rsidR="006A0083">
        <w:rPr>
          <w:rFonts w:ascii="Times New Roman" w:hAnsi="Times New Roman" w:cs="Times New Roman"/>
          <w:sz w:val="24"/>
          <w:szCs w:val="24"/>
        </w:rPr>
        <w:t xml:space="preserve"> Ведется демонтаж опалубки со стен 3</w:t>
      </w:r>
      <w:r w:rsidR="001004E6">
        <w:rPr>
          <w:rFonts w:ascii="Times New Roman" w:hAnsi="Times New Roman" w:cs="Times New Roman"/>
          <w:sz w:val="24"/>
          <w:szCs w:val="24"/>
        </w:rPr>
        <w:t>-</w:t>
      </w:r>
      <w:r w:rsidR="006A0083">
        <w:rPr>
          <w:rFonts w:ascii="Times New Roman" w:hAnsi="Times New Roman" w:cs="Times New Roman"/>
          <w:sz w:val="24"/>
          <w:szCs w:val="24"/>
        </w:rPr>
        <w:t>го этажа и монтаж опалубки на стены в коммерческих помещениях.</w:t>
      </w:r>
    </w:p>
    <w:p w:rsidR="001004E6" w:rsidRDefault="001004E6" w:rsidP="00B91A62">
      <w:pPr>
        <w:tabs>
          <w:tab w:val="left" w:pos="0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3C5F" w:rsidRPr="002F2896" w:rsidRDefault="00BD3C5F" w:rsidP="00B91A62">
      <w:pPr>
        <w:tabs>
          <w:tab w:val="left" w:pos="0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2896">
        <w:rPr>
          <w:rFonts w:ascii="Times New Roman" w:hAnsi="Times New Roman" w:cs="Times New Roman"/>
          <w:sz w:val="24"/>
          <w:szCs w:val="24"/>
        </w:rPr>
        <w:t xml:space="preserve">"Застройщик": </w:t>
      </w:r>
      <w:r w:rsidR="00EB6A97">
        <w:rPr>
          <w:rFonts w:ascii="Times New Roman" w:hAnsi="Times New Roman" w:cs="Times New Roman"/>
          <w:sz w:val="24"/>
          <w:szCs w:val="24"/>
        </w:rPr>
        <w:t>ООО «Европейская слобода»</w:t>
      </w:r>
    </w:p>
    <w:p w:rsidR="00BD3C5F" w:rsidRPr="002F2896" w:rsidRDefault="00B91A62" w:rsidP="00B91A62">
      <w:pPr>
        <w:tabs>
          <w:tab w:val="left" w:pos="0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/</w:t>
      </w:r>
      <w:r w:rsidR="00EB6A97" w:rsidRPr="00EB6A97">
        <w:rPr>
          <w:rFonts w:ascii="Times New Roman" w:hAnsi="Times New Roman" w:cs="Times New Roman"/>
          <w:sz w:val="24"/>
          <w:szCs w:val="24"/>
          <w:u w:val="single"/>
        </w:rPr>
        <w:t>С.Ф.Агеев</w:t>
      </w:r>
      <w:r w:rsidR="00BD3C5F" w:rsidRPr="002F2896">
        <w:rPr>
          <w:rFonts w:ascii="Times New Roman" w:hAnsi="Times New Roman" w:cs="Times New Roman"/>
          <w:sz w:val="24"/>
          <w:szCs w:val="24"/>
        </w:rPr>
        <w:t>/</w:t>
      </w:r>
      <w:r w:rsidR="00BD3C5F" w:rsidRPr="002F2896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F319B3" w:rsidRDefault="001004E6"/>
    <w:sectPr w:rsidR="00F3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1C9" w:rsidRDefault="009821C9" w:rsidP="003750EC">
      <w:pPr>
        <w:spacing w:after="0" w:line="240" w:lineRule="auto"/>
      </w:pPr>
      <w:r>
        <w:separator/>
      </w:r>
    </w:p>
  </w:endnote>
  <w:endnote w:type="continuationSeparator" w:id="0">
    <w:p w:rsidR="009821C9" w:rsidRDefault="009821C9" w:rsidP="0037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1C9" w:rsidRDefault="009821C9" w:rsidP="003750EC">
      <w:pPr>
        <w:spacing w:after="0" w:line="240" w:lineRule="auto"/>
      </w:pPr>
      <w:r>
        <w:separator/>
      </w:r>
    </w:p>
  </w:footnote>
  <w:footnote w:type="continuationSeparator" w:id="0">
    <w:p w:rsidR="009821C9" w:rsidRDefault="009821C9" w:rsidP="00375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13348"/>
    <w:multiLevelType w:val="hybridMultilevel"/>
    <w:tmpl w:val="07EC5744"/>
    <w:lvl w:ilvl="0" w:tplc="04BCFA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CD694C"/>
    <w:multiLevelType w:val="hybridMultilevel"/>
    <w:tmpl w:val="9380264A"/>
    <w:lvl w:ilvl="0" w:tplc="04BCFA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11"/>
    <w:rsid w:val="00080130"/>
    <w:rsid w:val="000A0841"/>
    <w:rsid w:val="000F5F86"/>
    <w:rsid w:val="001004E6"/>
    <w:rsid w:val="0013657B"/>
    <w:rsid w:val="001841AE"/>
    <w:rsid w:val="00193FDF"/>
    <w:rsid w:val="001B0E89"/>
    <w:rsid w:val="001C2915"/>
    <w:rsid w:val="001D330B"/>
    <w:rsid w:val="001F479D"/>
    <w:rsid w:val="00210060"/>
    <w:rsid w:val="00225CE2"/>
    <w:rsid w:val="00270CA6"/>
    <w:rsid w:val="002831E0"/>
    <w:rsid w:val="002A25B7"/>
    <w:rsid w:val="002E7CE6"/>
    <w:rsid w:val="0032417E"/>
    <w:rsid w:val="00352751"/>
    <w:rsid w:val="003750EC"/>
    <w:rsid w:val="003F433F"/>
    <w:rsid w:val="00413E4E"/>
    <w:rsid w:val="004212F5"/>
    <w:rsid w:val="00427C13"/>
    <w:rsid w:val="004429AA"/>
    <w:rsid w:val="004A3824"/>
    <w:rsid w:val="004B2811"/>
    <w:rsid w:val="004B5077"/>
    <w:rsid w:val="004F65EA"/>
    <w:rsid w:val="005F5F6B"/>
    <w:rsid w:val="00607CFF"/>
    <w:rsid w:val="006A0083"/>
    <w:rsid w:val="006C006E"/>
    <w:rsid w:val="006C27E4"/>
    <w:rsid w:val="006C39DD"/>
    <w:rsid w:val="006E60BA"/>
    <w:rsid w:val="006E6F05"/>
    <w:rsid w:val="00713B76"/>
    <w:rsid w:val="00733ACC"/>
    <w:rsid w:val="00735A83"/>
    <w:rsid w:val="007431C5"/>
    <w:rsid w:val="00751368"/>
    <w:rsid w:val="00774F79"/>
    <w:rsid w:val="0079146A"/>
    <w:rsid w:val="008016EC"/>
    <w:rsid w:val="0081419B"/>
    <w:rsid w:val="008363B8"/>
    <w:rsid w:val="00873469"/>
    <w:rsid w:val="00883AE7"/>
    <w:rsid w:val="008930BF"/>
    <w:rsid w:val="008A61A3"/>
    <w:rsid w:val="00912ED7"/>
    <w:rsid w:val="0091707E"/>
    <w:rsid w:val="009414C4"/>
    <w:rsid w:val="0095744D"/>
    <w:rsid w:val="009574B6"/>
    <w:rsid w:val="009821C9"/>
    <w:rsid w:val="009D10A0"/>
    <w:rsid w:val="009E64EC"/>
    <w:rsid w:val="00A01661"/>
    <w:rsid w:val="00A91CF2"/>
    <w:rsid w:val="00AC6D79"/>
    <w:rsid w:val="00B165DC"/>
    <w:rsid w:val="00B91A62"/>
    <w:rsid w:val="00B94610"/>
    <w:rsid w:val="00BC05F3"/>
    <w:rsid w:val="00BC67B8"/>
    <w:rsid w:val="00BD3C5F"/>
    <w:rsid w:val="00BE2FD0"/>
    <w:rsid w:val="00BF0ABE"/>
    <w:rsid w:val="00BF1EC0"/>
    <w:rsid w:val="00BF6117"/>
    <w:rsid w:val="00C21CCE"/>
    <w:rsid w:val="00C31949"/>
    <w:rsid w:val="00C71B2C"/>
    <w:rsid w:val="00C870F8"/>
    <w:rsid w:val="00CC09DF"/>
    <w:rsid w:val="00CC7651"/>
    <w:rsid w:val="00D03480"/>
    <w:rsid w:val="00D53E08"/>
    <w:rsid w:val="00D63600"/>
    <w:rsid w:val="00D64C31"/>
    <w:rsid w:val="00D85CBC"/>
    <w:rsid w:val="00D9644D"/>
    <w:rsid w:val="00DF4C70"/>
    <w:rsid w:val="00E074D7"/>
    <w:rsid w:val="00E15668"/>
    <w:rsid w:val="00E40E47"/>
    <w:rsid w:val="00E41D26"/>
    <w:rsid w:val="00E6696A"/>
    <w:rsid w:val="00EA35B3"/>
    <w:rsid w:val="00EB6A97"/>
    <w:rsid w:val="00EE66D0"/>
    <w:rsid w:val="00EF6A79"/>
    <w:rsid w:val="00EF7DBE"/>
    <w:rsid w:val="00F20080"/>
    <w:rsid w:val="00F62651"/>
    <w:rsid w:val="00F64CE3"/>
    <w:rsid w:val="00F9479A"/>
    <w:rsid w:val="00FC2CCF"/>
    <w:rsid w:val="00F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F5994-FAA2-4A90-A224-32532B13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4B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7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0E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7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0E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Анна Донская</cp:lastModifiedBy>
  <cp:revision>3</cp:revision>
  <cp:lastPrinted>2016-02-24T06:37:00Z</cp:lastPrinted>
  <dcterms:created xsi:type="dcterms:W3CDTF">2016-02-24T06:16:00Z</dcterms:created>
  <dcterms:modified xsi:type="dcterms:W3CDTF">2016-02-24T06:37:00Z</dcterms:modified>
</cp:coreProperties>
</file>